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F48" w:rsidRDefault="00646660" w:rsidP="00646660">
      <w:pPr>
        <w:pStyle w:val="Title"/>
        <w:keepNext w:val="0"/>
        <w:keepLines w:val="0"/>
        <w:jc w:val="center"/>
      </w:pPr>
      <w:bookmarkStart w:id="0" w:name="_cr155bk1ullq" w:colFirst="0" w:colLast="0"/>
      <w:bookmarkEnd w:id="0"/>
      <w:r>
        <w:t xml:space="preserve">Physics Graduate Course </w:t>
      </w:r>
    </w:p>
    <w:p w:rsidR="00F06F48" w:rsidRDefault="00646660" w:rsidP="00646660">
      <w:pPr>
        <w:pStyle w:val="Title"/>
        <w:keepNext w:val="0"/>
        <w:keepLines w:val="0"/>
        <w:jc w:val="center"/>
      </w:pPr>
      <w:bookmarkStart w:id="1" w:name="_5ah0484a64j7" w:colFirst="0" w:colLast="0"/>
      <w:bookmarkEnd w:id="1"/>
      <w:r>
        <w:t>1st Year Sample Schedules</w:t>
      </w:r>
    </w:p>
    <w:p w:rsidR="00F06F48" w:rsidRDefault="00F06F48">
      <w:pPr>
        <w:pStyle w:val="Heading3"/>
        <w:keepNext w:val="0"/>
        <w:keepLines w:val="0"/>
        <w:spacing w:before="280"/>
        <w:rPr>
          <w:b/>
          <w:color w:val="000000"/>
          <w:sz w:val="26"/>
          <w:szCs w:val="26"/>
        </w:rPr>
      </w:pPr>
      <w:bookmarkStart w:id="2" w:name="_wg0nejaua2gb" w:colFirst="0" w:colLast="0"/>
      <w:bookmarkEnd w:id="2"/>
    </w:p>
    <w:p w:rsidR="00F06F48" w:rsidRDefault="00646660">
      <w:pPr>
        <w:pStyle w:val="Heading3"/>
        <w:keepNext w:val="0"/>
        <w:keepLines w:val="0"/>
        <w:spacing w:before="280"/>
        <w:rPr>
          <w:b/>
          <w:color w:val="000000"/>
          <w:sz w:val="26"/>
          <w:szCs w:val="26"/>
        </w:rPr>
      </w:pPr>
      <w:bookmarkStart w:id="3" w:name="_wd5w6yvexrkx" w:colFirst="0" w:colLast="0"/>
      <w:bookmarkEnd w:id="3"/>
      <w:r>
        <w:rPr>
          <w:b/>
          <w:color w:val="000000"/>
          <w:sz w:val="26"/>
          <w:szCs w:val="26"/>
        </w:rPr>
        <w:t xml:space="preserve">Schedule A  </w:t>
      </w:r>
    </w:p>
    <w:p w:rsidR="00F06F48" w:rsidRDefault="00646660">
      <w:pPr>
        <w:pStyle w:val="Heading3"/>
        <w:keepNext w:val="0"/>
        <w:keepLines w:val="0"/>
        <w:spacing w:before="280"/>
      </w:pPr>
      <w:bookmarkStart w:id="4" w:name="_pllamnhnvbq6" w:colFirst="0" w:colLast="0"/>
      <w:bookmarkEnd w:id="4"/>
      <w:r>
        <w:rPr>
          <w:color w:val="000000"/>
          <w:sz w:val="22"/>
          <w:szCs w:val="22"/>
        </w:rPr>
        <w:t xml:space="preserve">At or Above 1st </w:t>
      </w:r>
      <w:proofErr w:type="spellStart"/>
      <w:r>
        <w:rPr>
          <w:color w:val="000000"/>
          <w:sz w:val="22"/>
          <w:szCs w:val="22"/>
        </w:rPr>
        <w:t>Yr</w:t>
      </w:r>
      <w:proofErr w:type="spellEnd"/>
      <w:r>
        <w:rPr>
          <w:color w:val="000000"/>
          <w:sz w:val="22"/>
          <w:szCs w:val="22"/>
        </w:rPr>
        <w:t xml:space="preserve"> minimum load</w:t>
      </w:r>
    </w:p>
    <w:tbl>
      <w:tblPr>
        <w:tblStyle w:val="a"/>
        <w:tblW w:w="9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4687"/>
        <w:gridCol w:w="4688"/>
      </w:tblGrid>
      <w:tr w:rsidR="00F06F48" w:rsidTr="00646660">
        <w:trPr>
          <w:trHeight w:val="432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46660" w:rsidRDefault="00646660" w:rsidP="00646660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6F48" w:rsidRDefault="00646660" w:rsidP="00646660">
            <w:pPr>
              <w:ind w:right="465"/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</w:tr>
      <w:tr w:rsidR="00F06F48" w:rsidTr="00646660">
        <w:trPr>
          <w:trHeight w:val="432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6F48" w:rsidRDefault="00646660" w:rsidP="00646660">
            <w:r>
              <w:t>1. PHYS 500 (</w:t>
            </w:r>
            <w:proofErr w:type="spellStart"/>
            <w:r>
              <w:t>ClassMech</w:t>
            </w:r>
            <w:proofErr w:type="spellEnd"/>
            <w:r>
              <w:t>)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6F48" w:rsidRDefault="00646660" w:rsidP="00646660">
            <w:r>
              <w:t>3. PHYS 502 (E&amp;M)</w:t>
            </w:r>
          </w:p>
        </w:tc>
      </w:tr>
      <w:tr w:rsidR="00F06F48" w:rsidTr="00646660">
        <w:trPr>
          <w:trHeight w:val="432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6F48" w:rsidRDefault="00646660" w:rsidP="00646660">
            <w:r>
              <w:t>2. PHYS 508 (QuantMech1)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6F48" w:rsidRDefault="00646660" w:rsidP="00646660">
            <w:r>
              <w:t>4. PHYS 512 (StatPhys1)</w:t>
            </w:r>
          </w:p>
        </w:tc>
      </w:tr>
      <w:tr w:rsidR="00F06F48" w:rsidTr="00646660">
        <w:trPr>
          <w:trHeight w:val="432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6F48" w:rsidRDefault="00646660" w:rsidP="00646660">
            <w:r>
              <w:t>PHYS 515 (Research Topics)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6F48" w:rsidRDefault="00646660" w:rsidP="00646660">
            <w:r>
              <w:t>PHYS 590 (Resp. Cond. of Research)</w:t>
            </w:r>
          </w:p>
        </w:tc>
      </w:tr>
    </w:tbl>
    <w:p w:rsidR="00F06F48" w:rsidRDefault="00F06F48">
      <w:pPr>
        <w:spacing w:before="240" w:after="240"/>
      </w:pPr>
    </w:p>
    <w:p w:rsidR="00F06F48" w:rsidRDefault="00F06F48">
      <w:pPr>
        <w:pStyle w:val="Heading3"/>
        <w:keepNext w:val="0"/>
        <w:keepLines w:val="0"/>
        <w:spacing w:before="280"/>
        <w:rPr>
          <w:b/>
          <w:color w:val="000000"/>
          <w:sz w:val="26"/>
          <w:szCs w:val="26"/>
        </w:rPr>
      </w:pPr>
      <w:bookmarkStart w:id="5" w:name="_w914i0k5qg6j" w:colFirst="0" w:colLast="0"/>
      <w:bookmarkEnd w:id="5"/>
    </w:p>
    <w:p w:rsidR="00F06F48" w:rsidRDefault="00646660">
      <w:pPr>
        <w:pStyle w:val="Heading3"/>
        <w:keepNext w:val="0"/>
        <w:keepLines w:val="0"/>
        <w:spacing w:before="280"/>
        <w:rPr>
          <w:b/>
          <w:color w:val="000000"/>
          <w:sz w:val="26"/>
          <w:szCs w:val="26"/>
        </w:rPr>
      </w:pPr>
      <w:bookmarkStart w:id="6" w:name="_e3j000jd0n15" w:colFirst="0" w:colLast="0"/>
      <w:bookmarkEnd w:id="6"/>
      <w:r>
        <w:rPr>
          <w:b/>
          <w:color w:val="000000"/>
          <w:sz w:val="26"/>
          <w:szCs w:val="26"/>
        </w:rPr>
        <w:t xml:space="preserve">Schedule B </w:t>
      </w:r>
    </w:p>
    <w:p w:rsidR="00F06F48" w:rsidRDefault="00646660">
      <w:pPr>
        <w:pStyle w:val="Heading3"/>
        <w:keepNext w:val="0"/>
        <w:keepLines w:val="0"/>
        <w:spacing w:before="280"/>
      </w:pPr>
      <w:bookmarkStart w:id="7" w:name="_kzcld4uew14j" w:colFirst="0" w:colLast="0"/>
      <w:bookmarkEnd w:id="7"/>
      <w:r>
        <w:rPr>
          <w:color w:val="000000"/>
          <w:sz w:val="22"/>
          <w:szCs w:val="22"/>
        </w:rPr>
        <w:t xml:space="preserve">At or Above 1st </w:t>
      </w:r>
      <w:proofErr w:type="spellStart"/>
      <w:r>
        <w:rPr>
          <w:color w:val="000000"/>
          <w:sz w:val="22"/>
          <w:szCs w:val="22"/>
        </w:rPr>
        <w:t>Yr</w:t>
      </w:r>
      <w:proofErr w:type="spellEnd"/>
      <w:r>
        <w:rPr>
          <w:color w:val="000000"/>
          <w:sz w:val="22"/>
          <w:szCs w:val="22"/>
        </w:rPr>
        <w:t xml:space="preserve"> minimum load + Could qualify for “M.S. </w:t>
      </w:r>
      <w:proofErr w:type="spellStart"/>
      <w:r>
        <w:rPr>
          <w:color w:val="000000"/>
          <w:sz w:val="22"/>
          <w:szCs w:val="22"/>
        </w:rPr>
        <w:t>en</w:t>
      </w:r>
      <w:proofErr w:type="spellEnd"/>
      <w:r>
        <w:rPr>
          <w:color w:val="000000"/>
          <w:sz w:val="22"/>
          <w:szCs w:val="22"/>
        </w:rPr>
        <w:t xml:space="preserve"> route” in 1st </w:t>
      </w:r>
      <w:proofErr w:type="spellStart"/>
      <w:r>
        <w:rPr>
          <w:color w:val="000000"/>
          <w:sz w:val="22"/>
          <w:szCs w:val="22"/>
        </w:rPr>
        <w:t>Yr</w:t>
      </w:r>
      <w:proofErr w:type="spellEnd"/>
    </w:p>
    <w:tbl>
      <w:tblPr>
        <w:tblStyle w:val="a0"/>
        <w:tblW w:w="9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4687"/>
        <w:gridCol w:w="4688"/>
      </w:tblGrid>
      <w:tr w:rsidR="00F06F48" w:rsidTr="00646660">
        <w:trPr>
          <w:trHeight w:val="432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6F48" w:rsidRDefault="00646660" w:rsidP="00646660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6F48" w:rsidRDefault="00646660" w:rsidP="00646660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</w:tr>
      <w:tr w:rsidR="00F06F48" w:rsidTr="00646660">
        <w:trPr>
          <w:trHeight w:val="432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6F48" w:rsidRDefault="00646660" w:rsidP="00646660">
            <w:r>
              <w:t>1. PHYS 500 (</w:t>
            </w:r>
            <w:proofErr w:type="spellStart"/>
            <w:r>
              <w:t>ClassMech</w:t>
            </w:r>
            <w:proofErr w:type="spellEnd"/>
            <w:r>
              <w:t>)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6F48" w:rsidRDefault="00646660" w:rsidP="00646660">
            <w:r>
              <w:t>3. PHYS 502 (E&amp;M)</w:t>
            </w:r>
          </w:p>
        </w:tc>
      </w:tr>
      <w:tr w:rsidR="00F06F48" w:rsidTr="00646660">
        <w:trPr>
          <w:trHeight w:val="432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6F48" w:rsidRDefault="00646660" w:rsidP="00646660">
            <w:r>
              <w:t>2. PHYS 508 (QuantMech1)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6F48" w:rsidRDefault="00646660" w:rsidP="00646660">
            <w:r>
              <w:t>4. PHYS 512 (StatPhys1)</w:t>
            </w:r>
          </w:p>
        </w:tc>
      </w:tr>
      <w:tr w:rsidR="00F06F48" w:rsidTr="00646660">
        <w:trPr>
          <w:trHeight w:val="432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6F48" w:rsidRDefault="00646660" w:rsidP="00646660">
            <w:r>
              <w:t>PHYS 515 (Research Topics)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6F48" w:rsidRDefault="00646660" w:rsidP="00646660">
            <w:r>
              <w:t>PHYS 590 (Resp. Cond. of Research)</w:t>
            </w:r>
          </w:p>
        </w:tc>
      </w:tr>
      <w:tr w:rsidR="00F06F48" w:rsidTr="00646660">
        <w:trPr>
          <w:trHeight w:val="432"/>
        </w:trPr>
        <w:tc>
          <w:tcPr>
            <w:tcW w:w="9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6F48" w:rsidRDefault="00646660" w:rsidP="00646660">
            <w:pPr>
              <w:jc w:val="center"/>
            </w:pPr>
            <w:r>
              <w:t>PHYS 990 (SI) or an advanced elective (this could be in the Fall or Spring)</w:t>
            </w:r>
          </w:p>
        </w:tc>
      </w:tr>
    </w:tbl>
    <w:p w:rsidR="00F06F48" w:rsidRDefault="00F06F48">
      <w:pPr>
        <w:pStyle w:val="Heading3"/>
        <w:keepNext w:val="0"/>
        <w:keepLines w:val="0"/>
        <w:spacing w:before="280"/>
        <w:rPr>
          <w:b/>
          <w:color w:val="000000"/>
          <w:sz w:val="26"/>
          <w:szCs w:val="26"/>
        </w:rPr>
      </w:pPr>
      <w:bookmarkStart w:id="8" w:name="_jmet7y94yj6s" w:colFirst="0" w:colLast="0"/>
      <w:bookmarkEnd w:id="8"/>
    </w:p>
    <w:p w:rsidR="00646660" w:rsidRDefault="00646660" w:rsidP="00646660"/>
    <w:p w:rsidR="00646660" w:rsidRDefault="00646660" w:rsidP="00646660"/>
    <w:p w:rsidR="00646660" w:rsidRDefault="00646660" w:rsidP="00646660"/>
    <w:p w:rsidR="00646660" w:rsidRPr="00646660" w:rsidRDefault="00646660" w:rsidP="00646660"/>
    <w:p w:rsidR="00F06F48" w:rsidRDefault="00646660">
      <w:pPr>
        <w:pStyle w:val="Heading3"/>
        <w:keepNext w:val="0"/>
        <w:keepLines w:val="0"/>
        <w:spacing w:before="280"/>
        <w:rPr>
          <w:color w:val="000000"/>
          <w:sz w:val="22"/>
          <w:szCs w:val="22"/>
        </w:rPr>
      </w:pPr>
      <w:bookmarkStart w:id="9" w:name="_2x42xo4p00gp" w:colFirst="0" w:colLast="0"/>
      <w:bookmarkEnd w:id="9"/>
      <w:r>
        <w:rPr>
          <w:b/>
          <w:color w:val="000000"/>
          <w:sz w:val="26"/>
          <w:szCs w:val="26"/>
        </w:rPr>
        <w:lastRenderedPageBreak/>
        <w:t xml:space="preserve">Schedule C </w:t>
      </w:r>
    </w:p>
    <w:p w:rsidR="00F06F48" w:rsidRDefault="00646660">
      <w:pPr>
        <w:pStyle w:val="Heading3"/>
        <w:keepNext w:val="0"/>
        <w:keepLines w:val="0"/>
        <w:spacing w:before="280"/>
      </w:pPr>
      <w:bookmarkStart w:id="10" w:name="_of5d0fl5nk4i" w:colFirst="0" w:colLast="0"/>
      <w:bookmarkEnd w:id="10"/>
      <w:r>
        <w:rPr>
          <w:color w:val="000000"/>
          <w:sz w:val="22"/>
          <w:szCs w:val="22"/>
        </w:rPr>
        <w:t xml:space="preserve">At or Above 1st </w:t>
      </w:r>
      <w:proofErr w:type="spellStart"/>
      <w:r>
        <w:rPr>
          <w:color w:val="000000"/>
          <w:sz w:val="22"/>
          <w:szCs w:val="22"/>
        </w:rPr>
        <w:t>Yr</w:t>
      </w:r>
      <w:proofErr w:type="spellEnd"/>
      <w:r>
        <w:rPr>
          <w:color w:val="000000"/>
          <w:sz w:val="22"/>
          <w:szCs w:val="22"/>
        </w:rPr>
        <w:t xml:space="preserve"> minimum load + Could qualify for “M.S. </w:t>
      </w:r>
      <w:proofErr w:type="spellStart"/>
      <w:r>
        <w:rPr>
          <w:color w:val="000000"/>
          <w:sz w:val="22"/>
          <w:szCs w:val="22"/>
        </w:rPr>
        <w:t>en</w:t>
      </w:r>
      <w:proofErr w:type="spellEnd"/>
      <w:r>
        <w:rPr>
          <w:color w:val="000000"/>
          <w:sz w:val="22"/>
          <w:szCs w:val="22"/>
        </w:rPr>
        <w:t xml:space="preserve"> route” in 1st </w:t>
      </w:r>
      <w:proofErr w:type="spellStart"/>
      <w:r>
        <w:rPr>
          <w:color w:val="000000"/>
          <w:sz w:val="22"/>
          <w:szCs w:val="22"/>
        </w:rPr>
        <w:t>Yr</w:t>
      </w:r>
      <w:proofErr w:type="spellEnd"/>
      <w:r>
        <w:rPr>
          <w:color w:val="000000"/>
          <w:sz w:val="22"/>
          <w:szCs w:val="22"/>
        </w:rPr>
        <w:t xml:space="preserve"> + Take all 5 foundational courses pre-2nd </w:t>
      </w:r>
      <w:proofErr w:type="spellStart"/>
      <w:r>
        <w:rPr>
          <w:color w:val="000000"/>
          <w:sz w:val="22"/>
          <w:szCs w:val="22"/>
        </w:rPr>
        <w:t>Yr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Qual</w:t>
      </w:r>
      <w:proofErr w:type="spellEnd"/>
    </w:p>
    <w:tbl>
      <w:tblPr>
        <w:tblStyle w:val="a1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4665"/>
        <w:gridCol w:w="4665"/>
      </w:tblGrid>
      <w:tr w:rsidR="00F06F48" w:rsidTr="00646660">
        <w:trPr>
          <w:trHeight w:val="432"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6F48" w:rsidRDefault="00646660" w:rsidP="00646660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6F48" w:rsidRDefault="00646660" w:rsidP="00646660">
            <w:pPr>
              <w:ind w:right="-105"/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</w:tr>
      <w:tr w:rsidR="00F06F48" w:rsidTr="00646660">
        <w:trPr>
          <w:trHeight w:val="432"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6F48" w:rsidRDefault="00646660" w:rsidP="00646660">
            <w:r>
              <w:t>1. PHYS 500 (</w:t>
            </w:r>
            <w:proofErr w:type="spellStart"/>
            <w:r>
              <w:t>ClassMech</w:t>
            </w:r>
            <w:proofErr w:type="spellEnd"/>
            <w:r>
              <w:t>)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6F48" w:rsidRDefault="00646660" w:rsidP="00646660">
            <w:r>
              <w:t>3. PHYS 502 (E&amp;M)</w:t>
            </w:r>
          </w:p>
        </w:tc>
      </w:tr>
      <w:tr w:rsidR="00F06F48" w:rsidTr="00646660">
        <w:trPr>
          <w:trHeight w:val="432"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6F48" w:rsidRDefault="00646660" w:rsidP="00646660">
            <w:r>
              <w:t>2. PHYS 508 (QuantMech1)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6F48" w:rsidRDefault="00646660" w:rsidP="00646660">
            <w:pPr>
              <w:ind w:right="-75"/>
            </w:pPr>
            <w:r>
              <w:t>4. PHYS 512 (StatPhys1)</w:t>
            </w:r>
          </w:p>
        </w:tc>
      </w:tr>
      <w:tr w:rsidR="00F06F48" w:rsidTr="00646660">
        <w:trPr>
          <w:trHeight w:val="432"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6F48" w:rsidRDefault="00646660" w:rsidP="00646660">
            <w:r>
              <w:t>PHYS 515 (Research Topics)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6F48" w:rsidRDefault="00646660" w:rsidP="00646660">
            <w:r>
              <w:t>5. PHYS 608 (QuantMech2)</w:t>
            </w:r>
          </w:p>
        </w:tc>
      </w:tr>
      <w:tr w:rsidR="00F06F48" w:rsidTr="00646660">
        <w:trPr>
          <w:trHeight w:val="432"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6F48" w:rsidRDefault="00F06F48" w:rsidP="00646660"/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6F48" w:rsidRDefault="00646660" w:rsidP="00646660">
            <w:r>
              <w:t>PHYS 590 (Resp. Cond. of Research)</w:t>
            </w:r>
          </w:p>
        </w:tc>
      </w:tr>
    </w:tbl>
    <w:p w:rsidR="00F06F48" w:rsidRDefault="00F06F48">
      <w:pPr>
        <w:spacing w:before="240" w:after="240"/>
      </w:pPr>
    </w:p>
    <w:p w:rsidR="00F06F48" w:rsidRDefault="00F06F48">
      <w:pPr>
        <w:pStyle w:val="Heading3"/>
        <w:keepNext w:val="0"/>
        <w:keepLines w:val="0"/>
        <w:spacing w:before="280"/>
        <w:rPr>
          <w:b/>
          <w:color w:val="000000"/>
          <w:sz w:val="26"/>
          <w:szCs w:val="26"/>
        </w:rPr>
      </w:pPr>
      <w:bookmarkStart w:id="11" w:name="_5gimj9l1ne27" w:colFirst="0" w:colLast="0"/>
      <w:bookmarkEnd w:id="11"/>
    </w:p>
    <w:p w:rsidR="00F06F48" w:rsidRDefault="00646660">
      <w:pPr>
        <w:pStyle w:val="Heading3"/>
        <w:keepNext w:val="0"/>
        <w:keepLines w:val="0"/>
        <w:spacing w:before="280"/>
        <w:rPr>
          <w:b/>
          <w:color w:val="000000"/>
          <w:sz w:val="26"/>
          <w:szCs w:val="26"/>
        </w:rPr>
      </w:pPr>
      <w:bookmarkStart w:id="12" w:name="_4mq7hlpndd2s" w:colFirst="0" w:colLast="0"/>
      <w:bookmarkEnd w:id="12"/>
      <w:r>
        <w:rPr>
          <w:b/>
          <w:color w:val="000000"/>
          <w:sz w:val="26"/>
          <w:szCs w:val="26"/>
        </w:rPr>
        <w:t xml:space="preserve">Schedule D </w:t>
      </w:r>
    </w:p>
    <w:p w:rsidR="00F06F48" w:rsidRDefault="00646660">
      <w:pPr>
        <w:pStyle w:val="Heading3"/>
        <w:keepNext w:val="0"/>
        <w:keepLines w:val="0"/>
        <w:spacing w:before="280"/>
      </w:pPr>
      <w:bookmarkStart w:id="13" w:name="_zd8pr88dtobf" w:colFirst="0" w:colLast="0"/>
      <w:bookmarkEnd w:id="13"/>
      <w:r>
        <w:rPr>
          <w:color w:val="000000"/>
          <w:sz w:val="22"/>
          <w:szCs w:val="22"/>
        </w:rPr>
        <w:t xml:space="preserve">At or Above 1st </w:t>
      </w:r>
      <w:proofErr w:type="spellStart"/>
      <w:r>
        <w:rPr>
          <w:color w:val="000000"/>
          <w:sz w:val="22"/>
          <w:szCs w:val="22"/>
        </w:rPr>
        <w:t>Yr</w:t>
      </w:r>
      <w:proofErr w:type="spellEnd"/>
      <w:r>
        <w:rPr>
          <w:color w:val="000000"/>
          <w:sz w:val="22"/>
          <w:szCs w:val="22"/>
        </w:rPr>
        <w:t xml:space="preserve"> minimum load + Could qualify for “M.S. </w:t>
      </w:r>
      <w:proofErr w:type="spellStart"/>
      <w:r>
        <w:rPr>
          <w:color w:val="000000"/>
          <w:sz w:val="22"/>
          <w:szCs w:val="22"/>
        </w:rPr>
        <w:t>en</w:t>
      </w:r>
      <w:proofErr w:type="spellEnd"/>
      <w:r>
        <w:rPr>
          <w:color w:val="000000"/>
          <w:sz w:val="22"/>
          <w:szCs w:val="22"/>
        </w:rPr>
        <w:t xml:space="preserve"> route” in 1st </w:t>
      </w:r>
      <w:proofErr w:type="spellStart"/>
      <w:r>
        <w:rPr>
          <w:color w:val="000000"/>
          <w:sz w:val="22"/>
          <w:szCs w:val="22"/>
        </w:rPr>
        <w:t>Yr</w:t>
      </w:r>
      <w:proofErr w:type="spellEnd"/>
      <w:r>
        <w:rPr>
          <w:color w:val="000000"/>
          <w:sz w:val="22"/>
          <w:szCs w:val="22"/>
        </w:rPr>
        <w:t xml:space="preserve"> + Take all 5 foundational courses pre-2nd </w:t>
      </w:r>
      <w:proofErr w:type="spellStart"/>
      <w:r>
        <w:rPr>
          <w:color w:val="000000"/>
          <w:sz w:val="22"/>
          <w:szCs w:val="22"/>
        </w:rPr>
        <w:t>Yr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Qual</w:t>
      </w:r>
      <w:proofErr w:type="spellEnd"/>
      <w:r>
        <w:rPr>
          <w:color w:val="000000"/>
          <w:sz w:val="22"/>
          <w:szCs w:val="22"/>
        </w:rPr>
        <w:t xml:space="preserve"> + On track to finish up all course requirements in 1st </w:t>
      </w:r>
      <w:proofErr w:type="spellStart"/>
      <w:r>
        <w:rPr>
          <w:color w:val="000000"/>
          <w:sz w:val="22"/>
          <w:szCs w:val="22"/>
        </w:rPr>
        <w:t>Yr</w:t>
      </w:r>
      <w:proofErr w:type="spellEnd"/>
    </w:p>
    <w:tbl>
      <w:tblPr>
        <w:tblStyle w:val="a2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4665"/>
        <w:gridCol w:w="4665"/>
      </w:tblGrid>
      <w:tr w:rsidR="00F06F48" w:rsidTr="00646660">
        <w:trPr>
          <w:trHeight w:val="432"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6F48" w:rsidRDefault="00646660" w:rsidP="00646660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6F48" w:rsidRDefault="00646660" w:rsidP="00646660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</w:tr>
      <w:tr w:rsidR="00F06F48" w:rsidTr="00646660">
        <w:trPr>
          <w:trHeight w:val="432"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6F48" w:rsidRDefault="00646660" w:rsidP="00646660">
            <w:pPr>
              <w:ind w:left="140" w:right="140"/>
            </w:pPr>
            <w:r>
              <w:t>1. PHYS 500 (</w:t>
            </w:r>
            <w:proofErr w:type="spellStart"/>
            <w:r>
              <w:t>ClassMech</w:t>
            </w:r>
            <w:proofErr w:type="spellEnd"/>
            <w:r>
              <w:t>)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6F48" w:rsidRDefault="00646660" w:rsidP="00646660">
            <w:pPr>
              <w:ind w:left="140" w:right="140"/>
            </w:pPr>
            <w:r>
              <w:t>3. PHYS 502 (E&amp;M)</w:t>
            </w:r>
          </w:p>
        </w:tc>
      </w:tr>
      <w:tr w:rsidR="00F06F48" w:rsidTr="00646660">
        <w:trPr>
          <w:trHeight w:val="432"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6F48" w:rsidRDefault="00646660" w:rsidP="00646660">
            <w:pPr>
              <w:ind w:left="140" w:right="140"/>
            </w:pPr>
            <w:r>
              <w:t>2. PHYS 508 (QuantMech1)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6F48" w:rsidRDefault="00646660" w:rsidP="00646660">
            <w:pPr>
              <w:ind w:left="140" w:right="140"/>
            </w:pPr>
            <w:r>
              <w:t>4. PHYS 512 (StatPhys1)</w:t>
            </w:r>
          </w:p>
        </w:tc>
      </w:tr>
      <w:tr w:rsidR="00F06F48" w:rsidTr="00646660">
        <w:trPr>
          <w:trHeight w:val="432"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6F48" w:rsidRDefault="00646660" w:rsidP="00646660">
            <w:pPr>
              <w:ind w:left="140" w:right="140"/>
            </w:pPr>
            <w:r>
              <w:t>PHYS 515 (Research Topics)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6F48" w:rsidRDefault="00646660" w:rsidP="00646660">
            <w:pPr>
              <w:ind w:left="140" w:right="140"/>
            </w:pPr>
            <w:r>
              <w:t>5. PHYS 608 (QuantMech2)</w:t>
            </w:r>
          </w:p>
        </w:tc>
      </w:tr>
      <w:tr w:rsidR="00F06F48" w:rsidTr="00646660">
        <w:trPr>
          <w:trHeight w:val="432"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6F48" w:rsidRDefault="00F06F48" w:rsidP="00646660">
            <w:pPr>
              <w:ind w:left="140" w:right="140"/>
            </w:pP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6F48" w:rsidRDefault="00646660" w:rsidP="00646660">
            <w:pPr>
              <w:ind w:left="140" w:right="140"/>
            </w:pPr>
            <w:r>
              <w:t>PHYS 590 (Resp. Cond. of Research)</w:t>
            </w:r>
          </w:p>
        </w:tc>
      </w:tr>
      <w:tr w:rsidR="00F06F48" w:rsidTr="00646660">
        <w:trPr>
          <w:trHeight w:val="432"/>
        </w:trPr>
        <w:tc>
          <w:tcPr>
            <w:tcW w:w="9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6F48" w:rsidRDefault="00646660" w:rsidP="00646660">
            <w:pPr>
              <w:ind w:left="140" w:right="140"/>
              <w:jc w:val="center"/>
            </w:pPr>
            <w:r>
              <w:t>PHYS 990 (SI) (this could be in the Fall or Spring)</w:t>
            </w:r>
          </w:p>
        </w:tc>
      </w:tr>
      <w:tr w:rsidR="00F06F48" w:rsidTr="00646660">
        <w:trPr>
          <w:trHeight w:val="432"/>
        </w:trPr>
        <w:tc>
          <w:tcPr>
            <w:tcW w:w="9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6F48" w:rsidRDefault="00646660" w:rsidP="00646660">
            <w:pPr>
              <w:ind w:left="140" w:right="140"/>
              <w:jc w:val="center"/>
            </w:pPr>
            <w:r>
              <w:t>An advanced elective (this could be in the Spring or Fall)</w:t>
            </w:r>
          </w:p>
        </w:tc>
      </w:tr>
    </w:tbl>
    <w:p w:rsidR="00F06F48" w:rsidRDefault="00F06F48">
      <w:bookmarkStart w:id="14" w:name="_GoBack"/>
      <w:bookmarkEnd w:id="14"/>
    </w:p>
    <w:sectPr w:rsidR="00F06F48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48"/>
    <w:rsid w:val="00646660"/>
    <w:rsid w:val="00F0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1BDBE"/>
  <w15:docId w15:val="{6165CBBC-1520-4402-9693-F379B9C6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3B97A-949F-4E96-BC94-18E0C616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Watts, Stacey</dc:creator>
  <cp:lastModifiedBy>Watts, Stacey</cp:lastModifiedBy>
  <cp:revision>2</cp:revision>
  <dcterms:created xsi:type="dcterms:W3CDTF">2020-06-11T17:28:00Z</dcterms:created>
  <dcterms:modified xsi:type="dcterms:W3CDTF">2020-06-11T17:28:00Z</dcterms:modified>
</cp:coreProperties>
</file>